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9BC" w:rsidRPr="00F859BC" w:rsidRDefault="00F859BC" w:rsidP="00F859BC">
      <w:pPr>
        <w:ind w:firstLine="709"/>
        <w:rPr>
          <w:rFonts w:eastAsia="Times New Roman"/>
          <w:color w:val="222222"/>
          <w:sz w:val="28"/>
          <w:szCs w:val="28"/>
        </w:rPr>
      </w:pPr>
      <w:r w:rsidRPr="00F859BC">
        <w:rPr>
          <w:rFonts w:eastAsia="Times New Roman"/>
          <w:color w:val="222222"/>
          <w:sz w:val="28"/>
          <w:szCs w:val="28"/>
        </w:rPr>
        <w:t>Уважаемые родители! На основании постановления Кабинета Министров Республики Татарстан, постановления Исполнительного комитета Менделеевского муниципального района №1197 от 26.11.2014г. "Об утверждении норм</w:t>
      </w:r>
      <w:bookmarkStart w:id="0" w:name="_GoBack"/>
      <w:bookmarkEnd w:id="0"/>
      <w:r w:rsidRPr="00F859BC">
        <w:rPr>
          <w:rFonts w:eastAsia="Times New Roman"/>
          <w:color w:val="222222"/>
          <w:sz w:val="28"/>
          <w:szCs w:val="28"/>
        </w:rPr>
        <w:t>ативов финансирования дошкольных образовательных учреждений Менделеевского муниципального района на 2015 год" с 1 января 2015 года повышается родительская плата за присмотр и уход за детьми в дошкольных образовательных организациях:</w:t>
      </w:r>
    </w:p>
    <w:p w:rsidR="00F859BC" w:rsidRPr="00F859BC" w:rsidRDefault="00F859BC" w:rsidP="00F859BC">
      <w:pPr>
        <w:shd w:val="clear" w:color="auto" w:fill="F6F6F6"/>
        <w:ind w:firstLine="709"/>
        <w:textAlignment w:val="baseline"/>
        <w:rPr>
          <w:rFonts w:eastAsia="Times New Roman"/>
          <w:color w:val="222222"/>
          <w:sz w:val="28"/>
          <w:szCs w:val="28"/>
        </w:rPr>
      </w:pPr>
      <w:r w:rsidRPr="00F859BC">
        <w:rPr>
          <w:rFonts w:eastAsia="Times New Roman"/>
          <w:color w:val="222222"/>
          <w:sz w:val="28"/>
          <w:szCs w:val="28"/>
        </w:rPr>
        <w:t>для детского сада с 6-ти дневной, 10-ти часовой рабочей неделей  устанавливается следующая оплата:</w:t>
      </w:r>
    </w:p>
    <w:p w:rsidR="00F859BC" w:rsidRPr="00F859BC" w:rsidRDefault="00F859BC" w:rsidP="00F859BC">
      <w:pPr>
        <w:shd w:val="clear" w:color="auto" w:fill="F6F6F6"/>
        <w:ind w:firstLine="709"/>
        <w:textAlignment w:val="baseline"/>
        <w:rPr>
          <w:rFonts w:eastAsia="Times New Roman"/>
          <w:color w:val="222222"/>
          <w:sz w:val="28"/>
          <w:szCs w:val="28"/>
        </w:rPr>
      </w:pPr>
      <w:r w:rsidRPr="00F859BC">
        <w:rPr>
          <w:rFonts w:eastAsia="Times New Roman"/>
          <w:color w:val="222222"/>
          <w:sz w:val="28"/>
          <w:szCs w:val="28"/>
        </w:rPr>
        <w:t>для детей от 1,5 до 3 лет - 2944 руб. (из них за питание - 405 руб.), многодетным семьям - 1495 руб. (из них за питание-202 руб.)</w:t>
      </w:r>
    </w:p>
    <w:p w:rsidR="00F859BC" w:rsidRPr="00F859BC" w:rsidRDefault="00F859BC" w:rsidP="00F859BC">
      <w:pPr>
        <w:shd w:val="clear" w:color="auto" w:fill="F6F6F6"/>
        <w:ind w:firstLine="709"/>
        <w:textAlignment w:val="baseline"/>
        <w:rPr>
          <w:rFonts w:eastAsia="Times New Roman"/>
          <w:color w:val="222222"/>
          <w:sz w:val="28"/>
          <w:szCs w:val="28"/>
        </w:rPr>
      </w:pPr>
      <w:r w:rsidRPr="00F859BC">
        <w:rPr>
          <w:rFonts w:eastAsia="Times New Roman"/>
          <w:color w:val="222222"/>
          <w:sz w:val="28"/>
          <w:szCs w:val="28"/>
        </w:rPr>
        <w:t>для детей от 3 до 7 лет - 2812 (из них за питание- 454 руб.), многодетным семьям - 1430 руб. (из них за питание-227  руб.)</w:t>
      </w:r>
    </w:p>
    <w:p w:rsidR="00F859BC" w:rsidRPr="00F859BC" w:rsidRDefault="00F859BC" w:rsidP="00F859BC">
      <w:pPr>
        <w:shd w:val="clear" w:color="auto" w:fill="F6F6F6"/>
        <w:ind w:firstLine="709"/>
        <w:textAlignment w:val="baseline"/>
        <w:rPr>
          <w:rFonts w:eastAsia="Times New Roman"/>
          <w:color w:val="222222"/>
          <w:sz w:val="28"/>
          <w:szCs w:val="28"/>
        </w:rPr>
      </w:pPr>
      <w:r w:rsidRPr="00F859BC">
        <w:rPr>
          <w:rFonts w:eastAsia="Times New Roman"/>
          <w:color w:val="222222"/>
          <w:sz w:val="28"/>
          <w:szCs w:val="28"/>
        </w:rPr>
        <w:t>При оформлении документов на компенсацию родители могут получать:</w:t>
      </w:r>
    </w:p>
    <w:p w:rsidR="00F859BC" w:rsidRPr="00F859BC" w:rsidRDefault="00F859BC" w:rsidP="00F859BC">
      <w:pPr>
        <w:shd w:val="clear" w:color="auto" w:fill="F6F6F6"/>
        <w:ind w:firstLine="709"/>
        <w:textAlignment w:val="baseline"/>
        <w:rPr>
          <w:rFonts w:eastAsia="Times New Roman"/>
          <w:color w:val="222222"/>
          <w:sz w:val="28"/>
          <w:szCs w:val="28"/>
        </w:rPr>
      </w:pPr>
      <w:r w:rsidRPr="00F859BC">
        <w:rPr>
          <w:rFonts w:eastAsia="Times New Roman"/>
          <w:color w:val="222222"/>
          <w:sz w:val="28"/>
          <w:szCs w:val="28"/>
        </w:rPr>
        <w:t>- в размере 20% на первого ребенка,</w:t>
      </w:r>
    </w:p>
    <w:p w:rsidR="00F859BC" w:rsidRPr="00F859BC" w:rsidRDefault="00F859BC" w:rsidP="00F859BC">
      <w:pPr>
        <w:shd w:val="clear" w:color="auto" w:fill="F6F6F6"/>
        <w:ind w:firstLine="709"/>
        <w:textAlignment w:val="baseline"/>
        <w:rPr>
          <w:rFonts w:eastAsia="Times New Roman"/>
          <w:color w:val="222222"/>
          <w:sz w:val="28"/>
          <w:szCs w:val="28"/>
        </w:rPr>
      </w:pPr>
      <w:r w:rsidRPr="00F859BC">
        <w:rPr>
          <w:rFonts w:eastAsia="Times New Roman"/>
          <w:color w:val="222222"/>
          <w:sz w:val="28"/>
          <w:szCs w:val="28"/>
        </w:rPr>
        <w:t>- в размере 50% на второго ребенка,</w:t>
      </w:r>
    </w:p>
    <w:p w:rsidR="00F859BC" w:rsidRPr="00F859BC" w:rsidRDefault="00F859BC" w:rsidP="00F859BC">
      <w:pPr>
        <w:shd w:val="clear" w:color="auto" w:fill="F6F6F6"/>
        <w:ind w:firstLine="709"/>
        <w:textAlignment w:val="baseline"/>
        <w:rPr>
          <w:rFonts w:eastAsia="Times New Roman"/>
          <w:color w:val="222222"/>
          <w:sz w:val="28"/>
          <w:szCs w:val="28"/>
        </w:rPr>
      </w:pPr>
      <w:r w:rsidRPr="00F859BC">
        <w:rPr>
          <w:rFonts w:eastAsia="Times New Roman"/>
          <w:color w:val="222222"/>
          <w:sz w:val="28"/>
          <w:szCs w:val="28"/>
        </w:rPr>
        <w:t>- в размере 70% на третьего ребенка и последующих детей,</w:t>
      </w:r>
    </w:p>
    <w:p w:rsidR="00F859BC" w:rsidRPr="00F859BC" w:rsidRDefault="00F859BC" w:rsidP="00F859BC">
      <w:pPr>
        <w:shd w:val="clear" w:color="auto" w:fill="F6F6F6"/>
        <w:ind w:firstLine="709"/>
        <w:textAlignment w:val="baseline"/>
        <w:rPr>
          <w:rFonts w:eastAsia="Times New Roman"/>
          <w:color w:val="222222"/>
          <w:sz w:val="28"/>
          <w:szCs w:val="28"/>
        </w:rPr>
      </w:pPr>
      <w:r w:rsidRPr="00F859BC">
        <w:rPr>
          <w:rFonts w:eastAsia="Times New Roman"/>
          <w:color w:val="222222"/>
          <w:sz w:val="28"/>
          <w:szCs w:val="28"/>
        </w:rPr>
        <w:t>- дополнительную компенсацию части родительской платы, которая зависит от величины дохода на одного члена семьи.</w:t>
      </w:r>
    </w:p>
    <w:p w:rsidR="00F859BC" w:rsidRPr="00F859BC" w:rsidRDefault="00F859BC" w:rsidP="00F859BC">
      <w:pPr>
        <w:ind w:firstLine="709"/>
        <w:rPr>
          <w:rFonts w:eastAsia="Times New Roman"/>
          <w:color w:val="222222"/>
          <w:sz w:val="28"/>
          <w:szCs w:val="28"/>
        </w:rPr>
      </w:pPr>
      <w:r w:rsidRPr="00F859BC">
        <w:rPr>
          <w:rFonts w:eastAsia="Times New Roman"/>
          <w:color w:val="222222"/>
          <w:sz w:val="28"/>
          <w:szCs w:val="28"/>
        </w:rPr>
        <w:t>с 1 января  </w:t>
      </w:r>
      <w:r w:rsidRPr="00F859BC">
        <w:rPr>
          <w:rFonts w:eastAsia="Times New Roman"/>
          <w:b/>
          <w:bCs/>
          <w:color w:val="222222"/>
          <w:sz w:val="28"/>
          <w:szCs w:val="28"/>
        </w:rPr>
        <w:t>отменяются муниципальные льготы для отдельных категорий родителей.</w:t>
      </w:r>
    </w:p>
    <w:p w:rsidR="00F859BC" w:rsidRPr="00F859BC" w:rsidRDefault="00F859BC" w:rsidP="00F859BC">
      <w:pPr>
        <w:ind w:firstLine="709"/>
        <w:rPr>
          <w:rFonts w:eastAsia="Times New Roman"/>
          <w:color w:val="222222"/>
          <w:sz w:val="28"/>
          <w:szCs w:val="28"/>
        </w:rPr>
      </w:pPr>
      <w:r w:rsidRPr="00F859BC">
        <w:rPr>
          <w:rFonts w:eastAsia="Times New Roman"/>
          <w:color w:val="222222"/>
          <w:sz w:val="28"/>
          <w:szCs w:val="28"/>
        </w:rPr>
        <w:t> Отдельные категории родителей это:</w:t>
      </w:r>
    </w:p>
    <w:p w:rsidR="00F859BC" w:rsidRPr="00F859BC" w:rsidRDefault="00F859BC" w:rsidP="00F859BC">
      <w:pPr>
        <w:ind w:firstLine="709"/>
        <w:rPr>
          <w:rFonts w:eastAsia="Times New Roman"/>
          <w:color w:val="222222"/>
          <w:sz w:val="28"/>
          <w:szCs w:val="28"/>
        </w:rPr>
      </w:pPr>
      <w:r w:rsidRPr="00F859BC">
        <w:rPr>
          <w:rFonts w:eastAsia="Times New Roman"/>
          <w:color w:val="222222"/>
          <w:sz w:val="28"/>
          <w:szCs w:val="28"/>
        </w:rPr>
        <w:t>- родители, проходившие службу в Чечне, Афганистане,</w:t>
      </w:r>
    </w:p>
    <w:p w:rsidR="00F859BC" w:rsidRPr="00F859BC" w:rsidRDefault="00F859BC" w:rsidP="00F859BC">
      <w:pPr>
        <w:ind w:firstLine="709"/>
        <w:rPr>
          <w:rFonts w:eastAsia="Times New Roman"/>
          <w:color w:val="222222"/>
          <w:sz w:val="28"/>
          <w:szCs w:val="28"/>
        </w:rPr>
      </w:pPr>
      <w:r w:rsidRPr="00F859BC">
        <w:rPr>
          <w:rFonts w:eastAsia="Times New Roman"/>
          <w:color w:val="222222"/>
          <w:sz w:val="28"/>
          <w:szCs w:val="28"/>
        </w:rPr>
        <w:t>- родители, имеющие детей близнецов,</w:t>
      </w:r>
    </w:p>
    <w:p w:rsidR="00F859BC" w:rsidRPr="00F859BC" w:rsidRDefault="00F859BC" w:rsidP="00F859BC">
      <w:pPr>
        <w:ind w:firstLine="709"/>
        <w:rPr>
          <w:rFonts w:eastAsia="Times New Roman"/>
          <w:color w:val="222222"/>
          <w:sz w:val="28"/>
          <w:szCs w:val="28"/>
        </w:rPr>
      </w:pPr>
      <w:r w:rsidRPr="00F859BC">
        <w:rPr>
          <w:rFonts w:eastAsia="Times New Roman"/>
          <w:color w:val="222222"/>
          <w:sz w:val="28"/>
          <w:szCs w:val="28"/>
        </w:rPr>
        <w:t>- родители - инвалиды 1,2 групп,</w:t>
      </w:r>
    </w:p>
    <w:p w:rsidR="00F859BC" w:rsidRPr="00F859BC" w:rsidRDefault="00F859BC" w:rsidP="00F859BC">
      <w:pPr>
        <w:ind w:firstLine="709"/>
        <w:rPr>
          <w:rFonts w:eastAsia="Times New Roman"/>
          <w:color w:val="222222"/>
          <w:sz w:val="28"/>
          <w:szCs w:val="28"/>
        </w:rPr>
      </w:pPr>
      <w:r w:rsidRPr="00F859BC">
        <w:rPr>
          <w:rFonts w:eastAsia="Times New Roman"/>
          <w:color w:val="222222"/>
          <w:sz w:val="28"/>
          <w:szCs w:val="28"/>
        </w:rPr>
        <w:t>- Чернобыльцы</w:t>
      </w:r>
    </w:p>
    <w:p w:rsidR="00F859BC" w:rsidRPr="00F859BC" w:rsidRDefault="00F859BC" w:rsidP="00F859BC">
      <w:pPr>
        <w:ind w:firstLine="709"/>
        <w:rPr>
          <w:rFonts w:eastAsia="Times New Roman"/>
          <w:color w:val="222222"/>
          <w:sz w:val="28"/>
          <w:szCs w:val="28"/>
        </w:rPr>
      </w:pPr>
      <w:r w:rsidRPr="00F859BC">
        <w:rPr>
          <w:rFonts w:eastAsia="Times New Roman"/>
          <w:color w:val="222222"/>
          <w:sz w:val="28"/>
          <w:szCs w:val="28"/>
        </w:rPr>
        <w:t>Остаются только:</w:t>
      </w:r>
    </w:p>
    <w:p w:rsidR="00F859BC" w:rsidRPr="00F859BC" w:rsidRDefault="00F859BC" w:rsidP="00F859BC">
      <w:pPr>
        <w:ind w:firstLine="709"/>
        <w:rPr>
          <w:rFonts w:eastAsia="Times New Roman"/>
          <w:color w:val="222222"/>
          <w:sz w:val="28"/>
          <w:szCs w:val="28"/>
        </w:rPr>
      </w:pPr>
      <w:r w:rsidRPr="00F859BC">
        <w:rPr>
          <w:rFonts w:eastAsia="Times New Roman"/>
          <w:color w:val="222222"/>
          <w:sz w:val="28"/>
          <w:szCs w:val="28"/>
        </w:rPr>
        <w:t>- Федеральные льготы для детей-инвалидов, детей-сирот и детей, оставшихся без попечения родителей (плата не взимается),  многодетных семей (50%);</w:t>
      </w:r>
    </w:p>
    <w:p w:rsidR="00F859BC" w:rsidRPr="00F859BC" w:rsidRDefault="00F859BC" w:rsidP="00F859BC">
      <w:pPr>
        <w:ind w:firstLine="709"/>
        <w:rPr>
          <w:rFonts w:eastAsia="Times New Roman"/>
          <w:color w:val="222222"/>
          <w:sz w:val="28"/>
          <w:szCs w:val="28"/>
        </w:rPr>
      </w:pPr>
      <w:r w:rsidRPr="00F859BC">
        <w:rPr>
          <w:rFonts w:eastAsia="Times New Roman"/>
          <w:color w:val="222222"/>
          <w:sz w:val="28"/>
          <w:szCs w:val="28"/>
        </w:rPr>
        <w:t>- муниципальная льгота для неблагополучных семей.</w:t>
      </w:r>
    </w:p>
    <w:p w:rsidR="00D02EF5" w:rsidRPr="00F859BC" w:rsidRDefault="00D02EF5" w:rsidP="00F859BC">
      <w:pPr>
        <w:ind w:firstLine="709"/>
        <w:rPr>
          <w:sz w:val="28"/>
          <w:szCs w:val="28"/>
        </w:rPr>
      </w:pPr>
    </w:p>
    <w:sectPr w:rsidR="00D02EF5" w:rsidRPr="00F859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9AF"/>
    <w:rsid w:val="00AA19AF"/>
    <w:rsid w:val="00D02EF5"/>
    <w:rsid w:val="00F8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59B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59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59B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5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2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1332</Characters>
  <Application>Microsoft Office Word</Application>
  <DocSecurity>0</DocSecurity>
  <Lines>11</Lines>
  <Paragraphs>3</Paragraphs>
  <ScaleCrop>false</ScaleCrop>
  <Company>Kraftway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2015-04-08T09:35:00Z</dcterms:created>
  <dcterms:modified xsi:type="dcterms:W3CDTF">2015-04-08T09:35:00Z</dcterms:modified>
</cp:coreProperties>
</file>